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00"/>
        </w:tabs>
        <w:ind w:right="58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00" w:line="276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MINUTES</w:t>
      </w:r>
    </w:p>
    <w:p w:rsidR="00000000" w:rsidDel="00000000" w:rsidP="00000000" w:rsidRDefault="00000000" w:rsidRPr="00000000" w14:paraId="00000003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Regular Meeting of the Board of Trustee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</w:t>
      </w:r>
    </w:p>
    <w:p w:rsidR="00000000" w:rsidDel="00000000" w:rsidP="00000000" w:rsidRDefault="00000000" w:rsidRPr="00000000" w14:paraId="00000004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Onerahtohko:wa/May 19,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  <w:tab/>
        <w:t xml:space="preserve">Location: AMBE Admin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5:00 PM</w:t>
      </w:r>
    </w:p>
    <w:p w:rsidR="00000000" w:rsidDel="00000000" w:rsidP="00000000" w:rsidRDefault="00000000" w:rsidRPr="00000000" w14:paraId="00000006">
      <w:pPr>
        <w:spacing w:after="160" w:lineRule="auto"/>
        <w:ind w:left="720" w:right="6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596"/>
        <w:gridCol w:w="3597"/>
        <w:gridCol w:w="3597"/>
        <w:tblGridChange w:id="0">
          <w:tblGrid>
            <w:gridCol w:w="3596"/>
            <w:gridCol w:w="3597"/>
            <w:gridCol w:w="3597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Kathleen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Papineau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Cecelia King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Darlene Adams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.9277235531949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Kenneth Chaussi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Elizabeth Sawatis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Mary Terrance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.3947717390186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Sarah Diabo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Lisa Francis-Benedict</w:t>
            </w:r>
          </w:p>
        </w:tc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lineRule="auto"/>
              <w:ind w:left="144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Teresa Oakes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263201718767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ind w:left="720" w:right="5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Donna Lahache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Allie Oakes-McCumber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Calling of the Meeting to Order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5:50pm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Ohén:ton Karihwatéhkwen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/ Opening Address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the Agenda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Kenneth Chaussi Second: Darlene Adams, All in Favor, Agenda Approved.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 Question Period (15 Minutes)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Virtual Vote for the Land Acknowledgment for the UCDSB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461"/>
        </w:tabs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Previous Meeting Minutes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Kenneth Chaussi Second: Mary Terrance, All in favor, minutes approved.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61"/>
        </w:tabs>
        <w:spacing w:after="0" w:line="360" w:lineRule="auto"/>
        <w:ind w:left="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5.1 Regular Meeting of the Board of Trustees April 21, 2026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Business Arising from Previous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Strategic Plan training date for Management and Board must be selected - Donna has an A2Z meeting on June 3rd, she will look at date options to present to the Board;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June 6th 19th  </w:t>
      </w:r>
    </w:p>
    <w:p w:rsidR="00000000" w:rsidDel="00000000" w:rsidP="00000000" w:rsidRDefault="00000000" w:rsidRPr="00000000" w14:paraId="0000001B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6.2 Matters under review | In Camera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7.1 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#14 Contract for Services JB Enterprise &amp; Repair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: Moved: Mary Terrance </w:t>
        <w:tab/>
        <w:tab/>
        <w:t xml:space="preserve">Second: Kenneth Chaussi; Vote 5, Resolution Carried </w:t>
      </w:r>
    </w:p>
    <w:p w:rsidR="00000000" w:rsidDel="00000000" w:rsidP="00000000" w:rsidRDefault="00000000" w:rsidRPr="00000000" w14:paraId="0000001E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7.2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#24 Accept School Calendar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: Moved: Cecelia King Second: Mary </w:t>
        <w:tab/>
        <w:tab/>
        <w:tab/>
        <w:t xml:space="preserve">Terrance; Vote 5, Resolution Carried </w:t>
      </w:r>
    </w:p>
    <w:p w:rsidR="00000000" w:rsidDel="00000000" w:rsidP="00000000" w:rsidRDefault="00000000" w:rsidRPr="00000000" w14:paraId="0000001F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7.3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#25 AMS Playground Expansion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: Moved: Kenneth Chaussi Second: </w:t>
        <w:tab/>
        <w:tab/>
        <w:tab/>
        <w:t xml:space="preserve">Cecelia King; Vote 5, Resolution Carried </w:t>
      </w:r>
    </w:p>
    <w:p w:rsidR="00000000" w:rsidDel="00000000" w:rsidP="00000000" w:rsidRDefault="00000000" w:rsidRPr="00000000" w14:paraId="00000020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7.4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#26 Accept ACESS CWB Grant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: Moved: Mary Terrance Second: Cecelia </w:t>
        <w:tab/>
        <w:tab/>
        <w:t xml:space="preserve">King; Vote 5, Resolution Carried </w:t>
      </w:r>
    </w:p>
    <w:p w:rsidR="00000000" w:rsidDel="00000000" w:rsidP="00000000" w:rsidRDefault="00000000" w:rsidRPr="00000000" w14:paraId="00000021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7.5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#27 Accept IIOG Increase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: Moved: Mary Terrance Second: Darlene </w:t>
        <w:tab/>
        <w:tab/>
        <w:tab/>
        <w:t xml:space="preserve">Adams; Vote 5, Resolution Carried </w:t>
      </w:r>
    </w:p>
    <w:p w:rsidR="00000000" w:rsidDel="00000000" w:rsidP="00000000" w:rsidRDefault="00000000" w:rsidRPr="00000000" w14:paraId="00000022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7.6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#28 Approve FNCCEC Kanienkeha Immersion Program Development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: </w:t>
        <w:tab/>
        <w:tab/>
        <w:t xml:space="preserve">Moved: Kenneth Chaussi Second: Cecelia King; Vote 5, Resolution Carried </w:t>
      </w:r>
    </w:p>
    <w:p w:rsidR="00000000" w:rsidDel="00000000" w:rsidP="00000000" w:rsidRDefault="00000000" w:rsidRPr="00000000" w14:paraId="00000023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7.7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#29 Authorize Logo Change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: Moved: Kenneth Chaussi  Second: Mary </w:t>
        <w:tab/>
        <w:tab/>
        <w:t xml:space="preserve">Terrance; Vote 5, Resolution Carried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Board Chairperson Report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Attended Principal Interviews, Chairperson reminded Board members of upcoming important dates: Cultural Celebration May 21st Early Years, Iethihahon:nien Run May 26th, Cultural Celebration May 28th Grade 4 - 8.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Portfolio Chiefs’ Report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OPG/MCA Tour for Women Welders working partnerships with Iohahi:io. Youth Council partnership with AMBE.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Director Report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Overview: This month’s activities represent the successful "landing" of the 2025-26 fiscal year and the intensive "launch" phase for 2026-27. We are in a strong financial position with an estimated $13.2M surplus that we are working to reinvest directly into AMBE resources and community needs. While we are celebrating major milestones like the arrival of our new bus fleet and a significant new language grant, we are also proactively addressing administrative synchronization. A dedicated meeting is scheduled to refine our contracting process, ensuring that our internal workflows support our project momentum and protect our grant eligibility.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461"/>
        </w:tabs>
        <w:spacing w:before="0" w:line="240" w:lineRule="auto"/>
        <w:ind w:left="1440" w:right="5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 Meeting 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461"/>
        </w:tabs>
        <w:spacing w:line="36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11.1 Ohiari:ha/June 16 | 5PM | Kanatakon School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7:51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Ohén:ton Karihwatéhkwen / Closing Address</w:t>
      </w:r>
      <w:r w:rsidDel="00000000" w:rsidR="00000000" w:rsidRPr="00000000">
        <w:rPr>
          <w:rtl w:val="0"/>
        </w:rPr>
      </w:r>
    </w:p>
    <w:sectPr>
      <w:headerReference r:id="rId17" w:type="default"/>
      <w:headerReference r:id="rId18" w:type="first"/>
      <w:footerReference r:id="rId19" w:type="default"/>
      <w:footerReference r:id="rId20" w:type="first"/>
      <w:pgSz w:h="15840" w:w="12240" w:orient="portrait"/>
      <w:pgMar w:bottom="720" w:top="720" w:left="720" w:right="720" w:header="113" w:footer="90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MEETING MINUTES ~ Regular Meeting of the Board of Trustees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ab/>
      <w:t xml:space="preserve"> </w:t>
      <w:tab/>
      <w:t xml:space="preserve">                                                                                                                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MEETING MINUTES~ Regular Meeting of the Board of Trustees</w:t>
      <w:tab/>
      <w:tab/>
      <w:tab/>
      <w:tab/>
      <w:tab/>
      <w:tab/>
      <w:tab/>
      <w:tab/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A">
    <w:pPr>
      <w:keepNext w:val="0"/>
      <w:keepLines w:val="0"/>
      <w:widowControl w:val="0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B">
    <w:pPr>
      <w:pBdr>
        <w:top w:color="000000" w:space="1" w:sz="4" w:val="single"/>
      </w:pBdr>
      <w:spacing w:line="203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-457158</wp:posOffset>
          </wp:positionH>
          <wp:positionV relativeFrom="paragraph">
            <wp:posOffset>-69817</wp:posOffset>
          </wp:positionV>
          <wp:extent cx="7888975" cy="17430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5556" l="1441" r="14257" t="12251"/>
                  <a:stretch>
                    <a:fillRect/>
                  </a:stretch>
                </pic:blipFill>
                <pic:spPr>
                  <a:xfrm>
                    <a:off x="0" y="0"/>
                    <a:ext cx="7888975" cy="1743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2.xml"/><Relationship Id="rId11" Type="http://schemas.openxmlformats.org/officeDocument/2006/relationships/hyperlink" Target="https://drive.google.com/drive/folders/111lwWmKjKqbQVBQN4C-cktwL0vxWi0WZ?usp=sharing" TargetMode="External"/><Relationship Id="rId10" Type="http://schemas.openxmlformats.org/officeDocument/2006/relationships/hyperlink" Target="https://drive.google.com/drive/folders/1VOGCAQCzyrbIkM8Lp5kY9dLO2egTFX1M?usp=sharing" TargetMode="External"/><Relationship Id="rId13" Type="http://schemas.openxmlformats.org/officeDocument/2006/relationships/hyperlink" Target="https://drive.google.com/drive/folders/1ek-yzzA4yjrG4KPJgZzFYTAnlnoBFPP9?usp=sharing" TargetMode="External"/><Relationship Id="rId12" Type="http://schemas.openxmlformats.org/officeDocument/2006/relationships/hyperlink" Target="https://drive.google.com/drive/folders/13WsQsDCqdHJ7Ry-sD-sQossy6zTnmFfx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1ClD88Vp5jcbzncDiMewzTpDT_QaN7Z7?usp=sharing" TargetMode="External"/><Relationship Id="rId15" Type="http://schemas.openxmlformats.org/officeDocument/2006/relationships/hyperlink" Target="https://drive.google.com/drive/folders/1zpeODkh7EjkRQJumMdA-AGOpWGIr43Ct?usp=sharing" TargetMode="External"/><Relationship Id="rId14" Type="http://schemas.openxmlformats.org/officeDocument/2006/relationships/hyperlink" Target="https://drive.google.com/drive/folders/17Y4i5tG8avtTz76b4kcuhIt2HMyaprPi?usp=sharing" TargetMode="External"/><Relationship Id="rId17" Type="http://schemas.openxmlformats.org/officeDocument/2006/relationships/header" Target="header1.xml"/><Relationship Id="rId16" Type="http://schemas.openxmlformats.org/officeDocument/2006/relationships/hyperlink" Target="https://docs.google.com/document/d/1ju26eX_OI9NKLZ30jb9wiH1AaHzHTQit5y45I8s9gl4/edit?usp=sharing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2.xml"/><Relationship Id="rId7" Type="http://schemas.openxmlformats.org/officeDocument/2006/relationships/hyperlink" Target="https://docs.google.com/document/d/1hTvGpohNn1AWjXH8DmH4Xp6HTaeloc32IH2vMHhI1x0/edit?usp=sharing" TargetMode="External"/><Relationship Id="rId8" Type="http://schemas.openxmlformats.org/officeDocument/2006/relationships/hyperlink" Target="https://docs.google.com/document/d/1ICf2oUxP5jTFFuOFq3cJBIagTxWKsOaR/edit?usp=sharing&amp;ouid=117462417617969077594&amp;rtpof=true&amp;sd=true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AQwUhCd/qGWFEHU6wEobULX/Zg==">CgMxLjA4AHIhMWpOTDJtU09jNUptb2g5TmZuQTFIQWVnVG45Z01xbWFX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2017-06-09T00:00:00Z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2018-09-11T00:00:00Z</vt:lpwstr>
  </property>
</Properties>
</file>